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DE18" w14:textId="63DF540A" w:rsidR="003C0803" w:rsidRPr="00A83569" w:rsidRDefault="006E32A2" w:rsidP="006E32A2">
      <w:pPr>
        <w:jc w:val="both"/>
        <w:rPr>
          <w:rFonts w:ascii="Century Gothic" w:hAnsi="Century Gothic"/>
          <w:color w:val="0070C0"/>
          <w:sz w:val="32"/>
          <w:szCs w:val="32"/>
        </w:rPr>
      </w:pPr>
      <w:r w:rsidRPr="00A83569">
        <w:rPr>
          <w:rFonts w:ascii="Century Gothic" w:hAnsi="Century Gothic"/>
          <w:color w:val="0070C0"/>
          <w:sz w:val="32"/>
          <w:szCs w:val="32"/>
        </w:rPr>
        <w:t>La prevención y detección de desajustes emocionales y psicológicos en los centros educativos</w:t>
      </w:r>
    </w:p>
    <w:p w14:paraId="5AB1090E" w14:textId="77777777" w:rsidR="006E32A2" w:rsidRDefault="006E32A2" w:rsidP="006B1F82">
      <w:pPr>
        <w:rPr>
          <w:rFonts w:ascii="Century Gothic" w:hAnsi="Century Gothic"/>
        </w:rPr>
      </w:pPr>
    </w:p>
    <w:p w14:paraId="6C81B3CC" w14:textId="53158E3A" w:rsidR="006B1F82" w:rsidRDefault="00A83569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A83569">
        <w:rPr>
          <w:rFonts w:ascii="Century Gothic" w:hAnsi="Century Gothic"/>
        </w:rPr>
        <w:t xml:space="preserve">urso de formación colaboración Consejería de Educación, Ciencia, Universidades y </w:t>
      </w:r>
      <w:proofErr w:type="spellStart"/>
      <w:r w:rsidRPr="00A83569">
        <w:rPr>
          <w:rFonts w:ascii="Century Gothic" w:hAnsi="Century Gothic"/>
        </w:rPr>
        <w:t>Portavocía</w:t>
      </w:r>
      <w:proofErr w:type="spellEnd"/>
      <w:r w:rsidRPr="00A83569">
        <w:rPr>
          <w:rFonts w:ascii="Century Gothic" w:hAnsi="Century Gothic"/>
        </w:rPr>
        <w:t xml:space="preserve"> y Colegio Oficial de la Psicología de Madrid</w:t>
      </w:r>
    </w:p>
    <w:p w14:paraId="6EACE53A" w14:textId="77777777" w:rsidR="006B1F82" w:rsidRPr="006B1F82" w:rsidRDefault="006B1F82">
      <w:pPr>
        <w:rPr>
          <w:rFonts w:ascii="Century Gothic" w:hAnsi="Century Gothic"/>
        </w:rPr>
      </w:pPr>
    </w:p>
    <w:p w14:paraId="4556D7BF" w14:textId="026E2EFE" w:rsidR="00B425A2" w:rsidRDefault="00E61C64" w:rsidP="00A83569">
      <w:pPr>
        <w:jc w:val="both"/>
        <w:rPr>
          <w:rFonts w:ascii="Century Gothic" w:hAnsi="Century Gothic"/>
        </w:rPr>
      </w:pPr>
      <w:r w:rsidRPr="002D3A3B">
        <w:rPr>
          <w:rFonts w:ascii="Century Gothic" w:hAnsi="Century Gothic"/>
          <w:u w:val="single"/>
        </w:rPr>
        <w:t>Destinatarios</w:t>
      </w:r>
      <w:r w:rsidRPr="006B1F82">
        <w:rPr>
          <w:rFonts w:ascii="Century Gothic" w:hAnsi="Century Gothic"/>
        </w:rPr>
        <w:t xml:space="preserve">: Miembros de Equipos </w:t>
      </w:r>
      <w:r w:rsidR="006B56BC">
        <w:rPr>
          <w:rFonts w:ascii="Century Gothic" w:hAnsi="Century Gothic"/>
        </w:rPr>
        <w:t>d</w:t>
      </w:r>
      <w:r w:rsidRPr="006B1F82">
        <w:rPr>
          <w:rFonts w:ascii="Century Gothic" w:hAnsi="Century Gothic"/>
        </w:rPr>
        <w:t xml:space="preserve">irectivos, profesionales de </w:t>
      </w:r>
      <w:r w:rsidR="006B56BC">
        <w:rPr>
          <w:rFonts w:ascii="Century Gothic" w:hAnsi="Century Gothic"/>
        </w:rPr>
        <w:t xml:space="preserve">los </w:t>
      </w:r>
      <w:r w:rsidRPr="006B1F82">
        <w:rPr>
          <w:rFonts w:ascii="Century Gothic" w:hAnsi="Century Gothic"/>
        </w:rPr>
        <w:t>departamentos de orientación y EOEP</w:t>
      </w:r>
      <w:r w:rsidR="006B56BC">
        <w:rPr>
          <w:rFonts w:ascii="Century Gothic" w:hAnsi="Century Gothic"/>
        </w:rPr>
        <w:t>, tutores y profesorado de las diferentes etapas educativas</w:t>
      </w:r>
      <w:r w:rsidR="003C0803">
        <w:rPr>
          <w:rFonts w:ascii="Century Gothic" w:hAnsi="Century Gothic"/>
        </w:rPr>
        <w:t xml:space="preserve"> y otros profesionales </w:t>
      </w:r>
      <w:r w:rsidR="006E32A2">
        <w:rPr>
          <w:rFonts w:ascii="Century Gothic" w:hAnsi="Century Gothic"/>
        </w:rPr>
        <w:t>de los centros educativos</w:t>
      </w:r>
      <w:r w:rsidRPr="006B1F82">
        <w:rPr>
          <w:rFonts w:ascii="Century Gothic" w:hAnsi="Century Gothic"/>
        </w:rPr>
        <w:t xml:space="preserve">. Dirigido </w:t>
      </w:r>
      <w:r w:rsidR="006B56BC">
        <w:rPr>
          <w:rFonts w:ascii="Century Gothic" w:hAnsi="Century Gothic"/>
        </w:rPr>
        <w:t xml:space="preserve">a </w:t>
      </w:r>
      <w:r w:rsidRPr="006B1F82">
        <w:rPr>
          <w:rFonts w:ascii="Century Gothic" w:hAnsi="Century Gothic"/>
        </w:rPr>
        <w:t xml:space="preserve">la atención del alumnado de </w:t>
      </w:r>
      <w:r w:rsidR="00B425A2" w:rsidRPr="00B425A2">
        <w:rPr>
          <w:rFonts w:ascii="Century Gothic" w:hAnsi="Century Gothic"/>
          <w:b/>
        </w:rPr>
        <w:t>Bachillerato</w:t>
      </w:r>
      <w:r w:rsidR="00712182">
        <w:rPr>
          <w:rFonts w:ascii="Century Gothic" w:hAnsi="Century Gothic"/>
          <w:b/>
        </w:rPr>
        <w:t>, F.P., Grado Medio y Grado Superior</w:t>
      </w:r>
      <w:r w:rsidR="00D656BB">
        <w:rPr>
          <w:rFonts w:ascii="Century Gothic" w:hAnsi="Century Gothic"/>
        </w:rPr>
        <w:t>.</w:t>
      </w:r>
    </w:p>
    <w:p w14:paraId="5B8C32BA" w14:textId="77777777" w:rsidR="00D656BB" w:rsidRDefault="00D656BB" w:rsidP="00D656BB">
      <w:pPr>
        <w:pStyle w:val="Prrafodelista"/>
        <w:jc w:val="both"/>
        <w:rPr>
          <w:rFonts w:ascii="Century Gothic" w:hAnsi="Century Gothic"/>
        </w:rPr>
      </w:pPr>
    </w:p>
    <w:p w14:paraId="27342890" w14:textId="209A2446" w:rsidR="003C0803" w:rsidRPr="003C0803" w:rsidRDefault="00A83569" w:rsidP="002D4C88">
      <w:pPr>
        <w:jc w:val="both"/>
        <w:rPr>
          <w:rFonts w:ascii="Century Gothic" w:hAnsi="Century Gothic"/>
          <w:highlight w:val="yellow"/>
        </w:rPr>
      </w:pPr>
      <w:r w:rsidRPr="00A83569">
        <w:rPr>
          <w:rFonts w:ascii="Century Gothic" w:hAnsi="Century Gothic"/>
          <w:b/>
          <w:u w:val="single"/>
        </w:rPr>
        <w:t xml:space="preserve">Módulo:  </w:t>
      </w:r>
      <w:r w:rsidR="00CA0A0B" w:rsidRPr="00A83569">
        <w:rPr>
          <w:rFonts w:ascii="Century Gothic" w:hAnsi="Century Gothic"/>
          <w:b/>
          <w:u w:val="single"/>
        </w:rPr>
        <w:t>Los desajustes y trastornos emocionales y psicológicos en esta etapa evolutiva</w:t>
      </w:r>
      <w:r w:rsidR="00CA0A0B" w:rsidRPr="00D656BB">
        <w:rPr>
          <w:rFonts w:ascii="Century Gothic" w:hAnsi="Century Gothic"/>
        </w:rPr>
        <w:t>: miedos y fobias, trastornos de ansiedad, trastornos del estado de ánimo, trastorno de estrés postraumático, trastornos del comportamiento alimentario, autolesiones, comportamiento suicida, …</w:t>
      </w:r>
      <w:r w:rsidR="000A0AB7" w:rsidRPr="00D656BB">
        <w:rPr>
          <w:rFonts w:ascii="Century Gothic" w:hAnsi="Century Gothic"/>
        </w:rPr>
        <w:t xml:space="preserve"> (1,5</w:t>
      </w:r>
      <w:r w:rsidR="00E57F92" w:rsidRPr="00D656BB">
        <w:rPr>
          <w:rFonts w:ascii="Century Gothic" w:hAnsi="Century Gothic"/>
        </w:rPr>
        <w:t xml:space="preserve">h) </w:t>
      </w:r>
    </w:p>
    <w:p w14:paraId="57F1F4FB" w14:textId="3859824F" w:rsidR="002D3A3B" w:rsidRDefault="002D3A3B" w:rsidP="002D4C88">
      <w:pPr>
        <w:pStyle w:val="Prrafodelista"/>
        <w:ind w:left="1800"/>
        <w:jc w:val="both"/>
        <w:rPr>
          <w:rFonts w:ascii="Century Gothic" w:hAnsi="Century Gothic"/>
        </w:rPr>
      </w:pPr>
    </w:p>
    <w:p w14:paraId="6F23AA56" w14:textId="7EDDDB25" w:rsidR="00151F56" w:rsidRPr="00A83569" w:rsidRDefault="002166A8" w:rsidP="002D4C88">
      <w:pPr>
        <w:jc w:val="both"/>
        <w:rPr>
          <w:rFonts w:ascii="Century Gothic" w:hAnsi="Century Gothic"/>
          <w:b/>
        </w:rPr>
      </w:pPr>
      <w:r w:rsidRPr="00A83569">
        <w:rPr>
          <w:rFonts w:ascii="Century Gothic" w:hAnsi="Century Gothic"/>
          <w:b/>
        </w:rPr>
        <w:t>Referencias:</w:t>
      </w:r>
    </w:p>
    <w:p w14:paraId="202D2356" w14:textId="52B96A62" w:rsidR="002166A8" w:rsidRDefault="002166A8" w:rsidP="002D4C88">
      <w:pPr>
        <w:jc w:val="both"/>
        <w:rPr>
          <w:rFonts w:ascii="Century Gothic" w:hAnsi="Century Gothic"/>
        </w:rPr>
      </w:pPr>
    </w:p>
    <w:p w14:paraId="2D9B7BEA" w14:textId="77777777" w:rsidR="00B925A0" w:rsidRDefault="00B925A0" w:rsidP="00B925A0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 w:rsidRPr="002166A8">
        <w:rPr>
          <w:rFonts w:ascii="Century Gothic" w:hAnsi="Century Gothic"/>
        </w:rPr>
        <w:t xml:space="preserve">Clínica de Ansiedad de Chile (2021). </w:t>
      </w:r>
      <w:r w:rsidRPr="002D4C88">
        <w:rPr>
          <w:rFonts w:ascii="Century Gothic" w:hAnsi="Century Gothic"/>
          <w:i/>
          <w:u w:val="single"/>
        </w:rPr>
        <w:t>Adolescentes y Cuarentena. Cómo Sobrellevarla</w:t>
      </w:r>
      <w:r w:rsidRPr="002166A8">
        <w:rPr>
          <w:rFonts w:ascii="Century Gothic" w:hAnsi="Century Gothic"/>
        </w:rPr>
        <w:t>.</w:t>
      </w:r>
    </w:p>
    <w:p w14:paraId="10D5E576" w14:textId="660ADE15" w:rsidR="002D4C88" w:rsidRPr="002D4C88" w:rsidRDefault="002D4C88" w:rsidP="002D4C88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Daniel J. </w:t>
      </w:r>
      <w:proofErr w:type="spellStart"/>
      <w:r>
        <w:rPr>
          <w:rFonts w:ascii="Century Gothic" w:hAnsi="Century Gothic"/>
        </w:rPr>
        <w:t>Siegel</w:t>
      </w:r>
      <w:proofErr w:type="spellEnd"/>
      <w:r>
        <w:rPr>
          <w:rFonts w:ascii="Century Gothic" w:hAnsi="Century Gothic"/>
        </w:rPr>
        <w:t xml:space="preserve">.  </w:t>
      </w:r>
      <w:r w:rsidRPr="002D4C88">
        <w:rPr>
          <w:rFonts w:ascii="Century Gothic" w:hAnsi="Century Gothic"/>
          <w:i/>
          <w:u w:val="single"/>
        </w:rPr>
        <w:t>Tormenta cerebral: El poder y el propósito del cerebro adolescente</w:t>
      </w:r>
      <w:r w:rsidRPr="002D4C88">
        <w:rPr>
          <w:rFonts w:ascii="Century Gothic" w:hAnsi="Century Gothic"/>
        </w:rPr>
        <w:t xml:space="preserve"> (Psicología/Padres)</w:t>
      </w:r>
    </w:p>
    <w:p w14:paraId="2433F275" w14:textId="77777777" w:rsidR="00B925A0" w:rsidRPr="00B925A0" w:rsidRDefault="00B925A0" w:rsidP="00B925A0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 w:rsidRPr="00B925A0">
        <w:rPr>
          <w:rFonts w:ascii="Century Gothic" w:hAnsi="Century Gothic"/>
        </w:rPr>
        <w:t xml:space="preserve">Programa INTEMO. </w:t>
      </w:r>
      <w:r w:rsidRPr="00B925A0">
        <w:rPr>
          <w:rFonts w:ascii="Century Gothic" w:hAnsi="Century Gothic"/>
          <w:i/>
          <w:u w:val="single"/>
        </w:rPr>
        <w:t>Guía para mejorar la inteligencia emocional de los adolescentes</w:t>
      </w:r>
      <w:r w:rsidRPr="00B925A0">
        <w:rPr>
          <w:rFonts w:ascii="Century Gothic" w:hAnsi="Century Gothic"/>
        </w:rPr>
        <w:t xml:space="preserve">.  </w:t>
      </w:r>
      <w:proofErr w:type="spellStart"/>
      <w:r w:rsidRPr="00B925A0">
        <w:rPr>
          <w:rFonts w:ascii="Century Gothic" w:hAnsi="Century Gothic"/>
        </w:rPr>
        <w:t>Desireé</w:t>
      </w:r>
      <w:proofErr w:type="spellEnd"/>
      <w:r w:rsidRPr="00B925A0">
        <w:rPr>
          <w:rFonts w:ascii="Century Gothic" w:hAnsi="Century Gothic"/>
        </w:rPr>
        <w:t xml:space="preserve"> Ruiz </w:t>
      </w:r>
      <w:proofErr w:type="gramStart"/>
      <w:r w:rsidRPr="00B925A0">
        <w:rPr>
          <w:rFonts w:ascii="Century Gothic" w:hAnsi="Century Gothic"/>
        </w:rPr>
        <w:t>Aranda ,</w:t>
      </w:r>
      <w:proofErr w:type="gramEnd"/>
      <w:r w:rsidRPr="00B925A0">
        <w:rPr>
          <w:rFonts w:ascii="Century Gothic" w:hAnsi="Century Gothic"/>
        </w:rPr>
        <w:t xml:space="preserve"> Rosario Cabello González , Raquel Palomera Martín , Natalio </w:t>
      </w:r>
      <w:proofErr w:type="spellStart"/>
      <w:r w:rsidRPr="00B925A0">
        <w:rPr>
          <w:rFonts w:ascii="Century Gothic" w:hAnsi="Century Gothic"/>
        </w:rPr>
        <w:t>Extremera</w:t>
      </w:r>
      <w:proofErr w:type="spellEnd"/>
      <w:r w:rsidRPr="00B925A0">
        <w:rPr>
          <w:rFonts w:ascii="Century Gothic" w:hAnsi="Century Gothic"/>
        </w:rPr>
        <w:t xml:space="preserve"> Pacheco , José Martín Salguero Noguera , Pablo Fernández Berrocal.  Ediciones Pirámide.</w:t>
      </w:r>
    </w:p>
    <w:p w14:paraId="6B3C73E2" w14:textId="53437C2A" w:rsidR="002D4C88" w:rsidRDefault="002D4C88" w:rsidP="002D4C88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Urra, Javier.  </w:t>
      </w:r>
      <w:r w:rsidRPr="002D4C88">
        <w:rPr>
          <w:rFonts w:ascii="Century Gothic" w:hAnsi="Century Gothic"/>
          <w:i/>
          <w:u w:val="single"/>
        </w:rPr>
        <w:t>Déjame en paz, y dame la paga</w:t>
      </w:r>
      <w:r>
        <w:rPr>
          <w:rFonts w:ascii="Century Gothic" w:hAnsi="Century Gothic"/>
        </w:rPr>
        <w:t xml:space="preserve">. (2021) </w:t>
      </w:r>
      <w:proofErr w:type="spellStart"/>
      <w:r>
        <w:rPr>
          <w:rFonts w:ascii="Century Gothic" w:hAnsi="Century Gothic"/>
        </w:rPr>
        <w:t>Harper</w:t>
      </w:r>
      <w:proofErr w:type="spellEnd"/>
      <w:r>
        <w:rPr>
          <w:rFonts w:ascii="Century Gothic" w:hAnsi="Century Gothic"/>
        </w:rPr>
        <w:t xml:space="preserve"> Collins.</w:t>
      </w:r>
    </w:p>
    <w:p w14:paraId="6E2831FF" w14:textId="77777777" w:rsidR="00B925A0" w:rsidRPr="00B925A0" w:rsidRDefault="00B925A0" w:rsidP="00B925A0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</w:rPr>
      </w:pPr>
      <w:proofErr w:type="spellStart"/>
      <w:r w:rsidRPr="00B925A0">
        <w:rPr>
          <w:rFonts w:ascii="Century Gothic" w:hAnsi="Century Gothic"/>
        </w:rPr>
        <w:t>Xiong</w:t>
      </w:r>
      <w:proofErr w:type="spellEnd"/>
      <w:r w:rsidRPr="00B925A0">
        <w:rPr>
          <w:rFonts w:ascii="Century Gothic" w:hAnsi="Century Gothic"/>
        </w:rPr>
        <w:t xml:space="preserve">, J., </w:t>
      </w:r>
      <w:proofErr w:type="spellStart"/>
      <w:r w:rsidRPr="00B925A0">
        <w:rPr>
          <w:rFonts w:ascii="Century Gothic" w:hAnsi="Century Gothic"/>
        </w:rPr>
        <w:t>Lipsitz</w:t>
      </w:r>
      <w:proofErr w:type="spellEnd"/>
      <w:r w:rsidRPr="00B925A0">
        <w:rPr>
          <w:rFonts w:ascii="Century Gothic" w:hAnsi="Century Gothic"/>
        </w:rPr>
        <w:t xml:space="preserve">, O., </w:t>
      </w:r>
      <w:proofErr w:type="spellStart"/>
      <w:r w:rsidRPr="00B925A0">
        <w:rPr>
          <w:rFonts w:ascii="Century Gothic" w:hAnsi="Century Gothic"/>
        </w:rPr>
        <w:t>Nasri</w:t>
      </w:r>
      <w:proofErr w:type="spellEnd"/>
      <w:r w:rsidRPr="00B925A0">
        <w:rPr>
          <w:rFonts w:ascii="Century Gothic" w:hAnsi="Century Gothic"/>
        </w:rPr>
        <w:t xml:space="preserve">, F., Lui, L. M., Gill, H., </w:t>
      </w:r>
      <w:proofErr w:type="spellStart"/>
      <w:r w:rsidRPr="00B925A0">
        <w:rPr>
          <w:rFonts w:ascii="Century Gothic" w:hAnsi="Century Gothic"/>
        </w:rPr>
        <w:t>Phan</w:t>
      </w:r>
      <w:proofErr w:type="spellEnd"/>
      <w:r w:rsidRPr="00B925A0">
        <w:rPr>
          <w:rFonts w:ascii="Century Gothic" w:hAnsi="Century Gothic"/>
        </w:rPr>
        <w:t xml:space="preserve">, L., ... &amp; </w:t>
      </w:r>
      <w:proofErr w:type="spellStart"/>
      <w:r w:rsidRPr="00B925A0">
        <w:rPr>
          <w:rFonts w:ascii="Century Gothic" w:hAnsi="Century Gothic"/>
        </w:rPr>
        <w:t>McIntyre</w:t>
      </w:r>
      <w:proofErr w:type="spellEnd"/>
      <w:r w:rsidRPr="00B925A0">
        <w:rPr>
          <w:rFonts w:ascii="Century Gothic" w:hAnsi="Century Gothic"/>
        </w:rPr>
        <w:t xml:space="preserve">, R. S. (2020). </w:t>
      </w:r>
      <w:proofErr w:type="spellStart"/>
      <w:r w:rsidRPr="00B925A0">
        <w:rPr>
          <w:rFonts w:ascii="Century Gothic" w:hAnsi="Century Gothic"/>
          <w:i/>
          <w:u w:val="single"/>
        </w:rPr>
        <w:t>Impact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of COVID-19 </w:t>
      </w:r>
      <w:proofErr w:type="spellStart"/>
      <w:r w:rsidRPr="00B925A0">
        <w:rPr>
          <w:rFonts w:ascii="Century Gothic" w:hAnsi="Century Gothic"/>
          <w:i/>
          <w:u w:val="single"/>
        </w:rPr>
        <w:t>pandemic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</w:t>
      </w:r>
      <w:proofErr w:type="spellStart"/>
      <w:r w:rsidRPr="00B925A0">
        <w:rPr>
          <w:rFonts w:ascii="Century Gothic" w:hAnsi="Century Gothic"/>
          <w:i/>
          <w:u w:val="single"/>
        </w:rPr>
        <w:t>on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mental </w:t>
      </w:r>
      <w:proofErr w:type="spellStart"/>
      <w:r w:rsidRPr="00B925A0">
        <w:rPr>
          <w:rFonts w:ascii="Century Gothic" w:hAnsi="Century Gothic"/>
          <w:i/>
          <w:u w:val="single"/>
        </w:rPr>
        <w:t>health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in </w:t>
      </w:r>
      <w:proofErr w:type="spellStart"/>
      <w:r w:rsidRPr="00B925A0">
        <w:rPr>
          <w:rFonts w:ascii="Century Gothic" w:hAnsi="Century Gothic"/>
          <w:i/>
          <w:u w:val="single"/>
        </w:rPr>
        <w:t>the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general </w:t>
      </w:r>
      <w:proofErr w:type="spellStart"/>
      <w:r w:rsidRPr="00B925A0">
        <w:rPr>
          <w:rFonts w:ascii="Century Gothic" w:hAnsi="Century Gothic"/>
          <w:i/>
          <w:u w:val="single"/>
        </w:rPr>
        <w:t>population</w:t>
      </w:r>
      <w:proofErr w:type="spellEnd"/>
      <w:r w:rsidRPr="00B925A0">
        <w:rPr>
          <w:rFonts w:ascii="Century Gothic" w:hAnsi="Century Gothic"/>
          <w:i/>
          <w:u w:val="single"/>
        </w:rPr>
        <w:t xml:space="preserve">: A </w:t>
      </w:r>
      <w:proofErr w:type="spellStart"/>
      <w:r w:rsidRPr="00B925A0">
        <w:rPr>
          <w:rFonts w:ascii="Century Gothic" w:hAnsi="Century Gothic"/>
          <w:i/>
          <w:u w:val="single"/>
        </w:rPr>
        <w:t>systematic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</w:t>
      </w:r>
      <w:proofErr w:type="spellStart"/>
      <w:r w:rsidRPr="00B925A0">
        <w:rPr>
          <w:rFonts w:ascii="Century Gothic" w:hAnsi="Century Gothic"/>
          <w:i/>
          <w:u w:val="single"/>
        </w:rPr>
        <w:t>review</w:t>
      </w:r>
      <w:proofErr w:type="spellEnd"/>
      <w:r w:rsidRPr="00B925A0">
        <w:rPr>
          <w:rFonts w:ascii="Century Gothic" w:hAnsi="Century Gothic"/>
          <w:i/>
          <w:u w:val="single"/>
        </w:rPr>
        <w:t xml:space="preserve">. </w:t>
      </w:r>
      <w:proofErr w:type="spellStart"/>
      <w:r w:rsidRPr="00B925A0">
        <w:rPr>
          <w:rFonts w:ascii="Century Gothic" w:hAnsi="Century Gothic"/>
          <w:i/>
          <w:u w:val="single"/>
        </w:rPr>
        <w:t>Journal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of </w:t>
      </w:r>
      <w:proofErr w:type="spellStart"/>
      <w:r w:rsidRPr="00B925A0">
        <w:rPr>
          <w:rFonts w:ascii="Century Gothic" w:hAnsi="Century Gothic"/>
          <w:i/>
          <w:u w:val="single"/>
        </w:rPr>
        <w:t>affective</w:t>
      </w:r>
      <w:proofErr w:type="spellEnd"/>
      <w:r w:rsidRPr="00B925A0">
        <w:rPr>
          <w:rFonts w:ascii="Century Gothic" w:hAnsi="Century Gothic"/>
          <w:i/>
          <w:u w:val="single"/>
        </w:rPr>
        <w:t xml:space="preserve"> </w:t>
      </w:r>
      <w:proofErr w:type="spellStart"/>
      <w:r w:rsidRPr="00B925A0">
        <w:rPr>
          <w:rFonts w:ascii="Century Gothic" w:hAnsi="Century Gothic"/>
          <w:i/>
          <w:u w:val="single"/>
        </w:rPr>
        <w:t>disorders</w:t>
      </w:r>
      <w:proofErr w:type="spellEnd"/>
      <w:r w:rsidRPr="00B925A0">
        <w:rPr>
          <w:rFonts w:ascii="Century Gothic" w:hAnsi="Century Gothic"/>
        </w:rPr>
        <w:t>, 277, 55-64</w:t>
      </w:r>
    </w:p>
    <w:p w14:paraId="062D7359" w14:textId="77777777" w:rsidR="00B925A0" w:rsidRPr="006E0A5D" w:rsidRDefault="00B925A0" w:rsidP="00B925A0">
      <w:pPr>
        <w:pStyle w:val="Prrafodelista"/>
        <w:jc w:val="both"/>
        <w:rPr>
          <w:rFonts w:ascii="Century Gothic" w:hAnsi="Century Gothic"/>
        </w:rPr>
      </w:pPr>
    </w:p>
    <w:p w14:paraId="1A8450BD" w14:textId="634B97F7" w:rsidR="002166A8" w:rsidRDefault="002166A8" w:rsidP="002D4C88">
      <w:pPr>
        <w:jc w:val="both"/>
        <w:rPr>
          <w:rFonts w:ascii="Century Gothic" w:hAnsi="Century Gothic"/>
        </w:rPr>
      </w:pPr>
    </w:p>
    <w:p w14:paraId="6611B891" w14:textId="63F9292D" w:rsidR="002166A8" w:rsidRPr="00A83569" w:rsidRDefault="002166A8" w:rsidP="002D4C88">
      <w:pPr>
        <w:jc w:val="both"/>
        <w:rPr>
          <w:rFonts w:ascii="Century Gothic" w:hAnsi="Century Gothic"/>
          <w:b/>
        </w:rPr>
      </w:pPr>
      <w:r w:rsidRPr="00A83569">
        <w:rPr>
          <w:rFonts w:ascii="Century Gothic" w:hAnsi="Century Gothic"/>
          <w:b/>
        </w:rPr>
        <w:t>Webs de interés:</w:t>
      </w:r>
    </w:p>
    <w:p w14:paraId="68AD8BDF" w14:textId="6A0B7784" w:rsidR="002166A8" w:rsidRDefault="002166A8" w:rsidP="002D4C88">
      <w:pPr>
        <w:jc w:val="both"/>
        <w:rPr>
          <w:rFonts w:ascii="Century Gothic" w:hAnsi="Century Gothic"/>
        </w:rPr>
      </w:pPr>
    </w:p>
    <w:p w14:paraId="54F4FE36" w14:textId="6C99C2AE" w:rsidR="002166A8" w:rsidRDefault="002166A8" w:rsidP="002D4C8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2166A8">
        <w:rPr>
          <w:rFonts w:ascii="Century Gothic" w:hAnsi="Century Gothic"/>
        </w:rPr>
        <w:t>I Estudio Nacional</w:t>
      </w:r>
      <w:r w:rsidRPr="002166A8">
        <w:rPr>
          <w:rFonts w:ascii="Century Gothic" w:hAnsi="Century Gothic"/>
        </w:rPr>
        <w:t xml:space="preserve"> </w:t>
      </w:r>
      <w:r w:rsidRPr="002166A8">
        <w:rPr>
          <w:rFonts w:ascii="Century Gothic" w:hAnsi="Century Gothic"/>
        </w:rPr>
        <w:t>sobre la Educación</w:t>
      </w:r>
      <w:r w:rsidRPr="002166A8">
        <w:rPr>
          <w:rFonts w:ascii="Century Gothic" w:hAnsi="Century Gothic"/>
        </w:rPr>
        <w:t xml:space="preserve"> </w:t>
      </w:r>
      <w:r w:rsidRPr="002166A8">
        <w:rPr>
          <w:rFonts w:ascii="Century Gothic" w:hAnsi="Century Gothic"/>
        </w:rPr>
        <w:t>Emocional en los</w:t>
      </w:r>
      <w:r w:rsidRPr="002166A8">
        <w:rPr>
          <w:rFonts w:ascii="Century Gothic" w:hAnsi="Century Gothic"/>
        </w:rPr>
        <w:t xml:space="preserve"> </w:t>
      </w:r>
      <w:r w:rsidRPr="002166A8">
        <w:rPr>
          <w:rFonts w:ascii="Century Gothic" w:hAnsi="Century Gothic"/>
        </w:rPr>
        <w:t>Colegios en España</w:t>
      </w:r>
      <w:r w:rsidRPr="002166A8">
        <w:rPr>
          <w:rFonts w:ascii="Century Gothic" w:hAnsi="Century Gothic"/>
        </w:rPr>
        <w:t xml:space="preserve"> </w:t>
      </w:r>
      <w:r w:rsidRPr="002166A8">
        <w:rPr>
          <w:rFonts w:ascii="Century Gothic" w:hAnsi="Century Gothic"/>
        </w:rPr>
        <w:t>(2021)</w:t>
      </w:r>
      <w:hyperlink r:id="rId7" w:history="1">
        <w:r w:rsidRPr="002166A8">
          <w:rPr>
            <w:rStyle w:val="Hipervnculo"/>
            <w:rFonts w:ascii="Century Gothic" w:hAnsi="Century Gothic"/>
          </w:rPr>
          <w:t>http://www.infocoponline.es/pdf/7470_d_I-Estudio-Educacion-Emocional-en-los-Colegios-en-Espana-2021.pdf</w:t>
        </w:r>
      </w:hyperlink>
    </w:p>
    <w:p w14:paraId="61CE8FCF" w14:textId="40F2D51B" w:rsidR="002166A8" w:rsidRDefault="002166A8" w:rsidP="002D4C8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Guía de Prevención de Suicidio.  </w:t>
      </w:r>
      <w:hyperlink r:id="rId8" w:history="1">
        <w:r w:rsidRPr="00236AFE">
          <w:rPr>
            <w:rStyle w:val="Hipervnculo"/>
            <w:rFonts w:ascii="Century Gothic" w:hAnsi="Century Gothic"/>
          </w:rPr>
          <w:t>http://www.infocop.es/pdf/suicideOMS.pdf</w:t>
        </w:r>
      </w:hyperlink>
    </w:p>
    <w:p w14:paraId="113B53B3" w14:textId="77777777" w:rsidR="002D4C88" w:rsidRDefault="002166A8" w:rsidP="002D4C8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2166A8">
        <w:rPr>
          <w:rFonts w:ascii="Century Gothic" w:hAnsi="Century Gothic"/>
        </w:rPr>
        <w:t>Clínica de Ansiedad de Chile (2021). Adolescentes y</w:t>
      </w:r>
      <w:r>
        <w:rPr>
          <w:rFonts w:ascii="Century Gothic" w:hAnsi="Century Gothic"/>
        </w:rPr>
        <w:t xml:space="preserve"> </w:t>
      </w:r>
      <w:r w:rsidRPr="002166A8">
        <w:rPr>
          <w:rFonts w:ascii="Century Gothic" w:hAnsi="Century Gothic"/>
        </w:rPr>
        <w:t>Cuarentena. Cómo Sobrellevarla.</w:t>
      </w:r>
      <w:r>
        <w:rPr>
          <w:rFonts w:ascii="Century Gothic" w:hAnsi="Century Gothic"/>
        </w:rPr>
        <w:t xml:space="preserve"> </w:t>
      </w:r>
    </w:p>
    <w:p w14:paraId="23AA052F" w14:textId="4E759E00" w:rsidR="002166A8" w:rsidRPr="002D4C88" w:rsidRDefault="002166A8" w:rsidP="002D4C88">
      <w:pPr>
        <w:ind w:left="360"/>
        <w:jc w:val="both"/>
        <w:rPr>
          <w:rFonts w:ascii="Century Gothic" w:hAnsi="Century Gothic"/>
        </w:rPr>
      </w:pPr>
      <w:r w:rsidRPr="002D4C88">
        <w:rPr>
          <w:rFonts w:ascii="Century Gothic" w:hAnsi="Century Gothic"/>
        </w:rPr>
        <w:t xml:space="preserve"> </w:t>
      </w:r>
      <w:r w:rsidR="002D4C88" w:rsidRPr="002D4C88">
        <w:rPr>
          <w:rFonts w:ascii="Century Gothic" w:hAnsi="Century Gothic"/>
        </w:rPr>
        <w:t xml:space="preserve">  </w:t>
      </w:r>
      <w:hyperlink r:id="rId9" w:history="1">
        <w:r w:rsidRPr="002D4C88">
          <w:rPr>
            <w:rStyle w:val="Hipervnculo"/>
            <w:rFonts w:ascii="Century Gothic" w:hAnsi="Century Gothic"/>
          </w:rPr>
          <w:t>http://www.infocop.es/pdf/AdolesCuarentena.pdf</w:t>
        </w:r>
      </w:hyperlink>
    </w:p>
    <w:p w14:paraId="0D0893DB" w14:textId="77777777" w:rsidR="002166A8" w:rsidRPr="001D4206" w:rsidRDefault="002166A8" w:rsidP="002D4C88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2166A8" w:rsidRPr="001D4206" w:rsidSect="008B03BC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E2CC" w14:textId="77777777" w:rsidR="00E612C1" w:rsidRDefault="00E612C1" w:rsidP="00E61C64">
      <w:r>
        <w:separator/>
      </w:r>
    </w:p>
  </w:endnote>
  <w:endnote w:type="continuationSeparator" w:id="0">
    <w:p w14:paraId="055E9B70" w14:textId="77777777" w:rsidR="00E612C1" w:rsidRDefault="00E612C1" w:rsidP="00E6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48"/>
      <w:docPartObj>
        <w:docPartGallery w:val="Page Numbers (Bottom of Page)"/>
        <w:docPartUnique/>
      </w:docPartObj>
    </w:sdtPr>
    <w:sdtEndPr/>
    <w:sdtContent>
      <w:p w14:paraId="3D0A9AEE" w14:textId="10E3E81B" w:rsidR="003C0803" w:rsidRDefault="003C08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5A0">
          <w:rPr>
            <w:noProof/>
          </w:rPr>
          <w:t>1</w:t>
        </w:r>
        <w:r>
          <w:fldChar w:fldCharType="end"/>
        </w:r>
      </w:p>
    </w:sdtContent>
  </w:sdt>
  <w:p w14:paraId="629E86A0" w14:textId="1FF65A72" w:rsidR="003C0803" w:rsidRPr="003C0803" w:rsidRDefault="003C0803">
    <w:pPr>
      <w:pStyle w:val="Piedepgina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3ADD" w14:textId="77777777" w:rsidR="00E612C1" w:rsidRDefault="00E612C1" w:rsidP="00E61C64">
      <w:r>
        <w:separator/>
      </w:r>
    </w:p>
  </w:footnote>
  <w:footnote w:type="continuationSeparator" w:id="0">
    <w:p w14:paraId="6156EF68" w14:textId="77777777" w:rsidR="00E612C1" w:rsidRDefault="00E612C1" w:rsidP="00E6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F3AA6" w14:textId="77777777" w:rsidR="00E61C64" w:rsidRDefault="00E61C64">
    <w:pPr>
      <w:pStyle w:val="Encabezado"/>
    </w:pPr>
  </w:p>
  <w:p w14:paraId="0189BEE3" w14:textId="77777777" w:rsidR="00E61C64" w:rsidRPr="00E61C64" w:rsidRDefault="00E61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703"/>
    <w:multiLevelType w:val="hybridMultilevel"/>
    <w:tmpl w:val="E7A08C0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F1FDA"/>
    <w:multiLevelType w:val="hybridMultilevel"/>
    <w:tmpl w:val="521A3884"/>
    <w:lvl w:ilvl="0" w:tplc="710681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60F3"/>
    <w:multiLevelType w:val="hybridMultilevel"/>
    <w:tmpl w:val="09E279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E329B"/>
    <w:multiLevelType w:val="hybridMultilevel"/>
    <w:tmpl w:val="B3929052"/>
    <w:lvl w:ilvl="0" w:tplc="710681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463F9"/>
    <w:multiLevelType w:val="hybridMultilevel"/>
    <w:tmpl w:val="0EBE0D2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C430E2"/>
    <w:multiLevelType w:val="hybridMultilevel"/>
    <w:tmpl w:val="F24AB59C"/>
    <w:lvl w:ilvl="0" w:tplc="710681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84524"/>
    <w:multiLevelType w:val="hybridMultilevel"/>
    <w:tmpl w:val="56B23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1B59"/>
    <w:multiLevelType w:val="hybridMultilevel"/>
    <w:tmpl w:val="C3701A4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64"/>
    <w:rsid w:val="00065BC8"/>
    <w:rsid w:val="000A0AB7"/>
    <w:rsid w:val="000A28A0"/>
    <w:rsid w:val="001026AE"/>
    <w:rsid w:val="00142333"/>
    <w:rsid w:val="00144559"/>
    <w:rsid w:val="00151F56"/>
    <w:rsid w:val="00185F6B"/>
    <w:rsid w:val="001A738D"/>
    <w:rsid w:val="001D4206"/>
    <w:rsid w:val="002166A8"/>
    <w:rsid w:val="00230A52"/>
    <w:rsid w:val="00266CDF"/>
    <w:rsid w:val="0027071E"/>
    <w:rsid w:val="0028650B"/>
    <w:rsid w:val="00297203"/>
    <w:rsid w:val="002C70DD"/>
    <w:rsid w:val="002D0ECA"/>
    <w:rsid w:val="002D10D0"/>
    <w:rsid w:val="002D3A3B"/>
    <w:rsid w:val="002D4C88"/>
    <w:rsid w:val="002D5D65"/>
    <w:rsid w:val="00300F06"/>
    <w:rsid w:val="0031013A"/>
    <w:rsid w:val="00367F07"/>
    <w:rsid w:val="00367F2A"/>
    <w:rsid w:val="0037491F"/>
    <w:rsid w:val="0039200C"/>
    <w:rsid w:val="003B7E0D"/>
    <w:rsid w:val="003C0803"/>
    <w:rsid w:val="003F417D"/>
    <w:rsid w:val="004903CA"/>
    <w:rsid w:val="004A15A8"/>
    <w:rsid w:val="004E12D8"/>
    <w:rsid w:val="005646D8"/>
    <w:rsid w:val="00576713"/>
    <w:rsid w:val="005B47E0"/>
    <w:rsid w:val="005C03CE"/>
    <w:rsid w:val="005C40C2"/>
    <w:rsid w:val="005C7665"/>
    <w:rsid w:val="00600ABC"/>
    <w:rsid w:val="006154C8"/>
    <w:rsid w:val="006B1F82"/>
    <w:rsid w:val="006B56BC"/>
    <w:rsid w:val="006E0A5D"/>
    <w:rsid w:val="006E32A2"/>
    <w:rsid w:val="006F2D53"/>
    <w:rsid w:val="00706E18"/>
    <w:rsid w:val="00712182"/>
    <w:rsid w:val="00801D46"/>
    <w:rsid w:val="008503E2"/>
    <w:rsid w:val="008506B3"/>
    <w:rsid w:val="008B03BC"/>
    <w:rsid w:val="008D0AE8"/>
    <w:rsid w:val="008F3152"/>
    <w:rsid w:val="00912489"/>
    <w:rsid w:val="0091580E"/>
    <w:rsid w:val="0092688B"/>
    <w:rsid w:val="009864EB"/>
    <w:rsid w:val="0099717F"/>
    <w:rsid w:val="00A016B7"/>
    <w:rsid w:val="00A6054D"/>
    <w:rsid w:val="00A83569"/>
    <w:rsid w:val="00A91CE9"/>
    <w:rsid w:val="00AA52EE"/>
    <w:rsid w:val="00AA6DF6"/>
    <w:rsid w:val="00AD44D0"/>
    <w:rsid w:val="00AF16C9"/>
    <w:rsid w:val="00B1562D"/>
    <w:rsid w:val="00B425A2"/>
    <w:rsid w:val="00B43E0A"/>
    <w:rsid w:val="00B52DFE"/>
    <w:rsid w:val="00B6184E"/>
    <w:rsid w:val="00B675DE"/>
    <w:rsid w:val="00B735A6"/>
    <w:rsid w:val="00B754BD"/>
    <w:rsid w:val="00B7664E"/>
    <w:rsid w:val="00B925A0"/>
    <w:rsid w:val="00BB09D0"/>
    <w:rsid w:val="00CA0A0B"/>
    <w:rsid w:val="00CB53F6"/>
    <w:rsid w:val="00CC7F98"/>
    <w:rsid w:val="00D13317"/>
    <w:rsid w:val="00D34A0A"/>
    <w:rsid w:val="00D65640"/>
    <w:rsid w:val="00D656BB"/>
    <w:rsid w:val="00D9287B"/>
    <w:rsid w:val="00E2229C"/>
    <w:rsid w:val="00E535C7"/>
    <w:rsid w:val="00E57F92"/>
    <w:rsid w:val="00E612C1"/>
    <w:rsid w:val="00E61C64"/>
    <w:rsid w:val="00E61C65"/>
    <w:rsid w:val="00EA1395"/>
    <w:rsid w:val="00EC1CFE"/>
    <w:rsid w:val="00F76157"/>
    <w:rsid w:val="00FB089B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2FBE"/>
  <w15:chartTrackingRefBased/>
  <w15:docId w15:val="{CCE58992-9A21-AA40-8EE8-E19C03A8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03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C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64"/>
  </w:style>
  <w:style w:type="paragraph" w:styleId="Piedepgina">
    <w:name w:val="footer"/>
    <w:basedOn w:val="Normal"/>
    <w:link w:val="PiedepginaCar"/>
    <w:uiPriority w:val="99"/>
    <w:unhideWhenUsed/>
    <w:rsid w:val="00E61C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64"/>
  </w:style>
  <w:style w:type="paragraph" w:styleId="Prrafodelista">
    <w:name w:val="List Paragraph"/>
    <w:basedOn w:val="Normal"/>
    <w:uiPriority w:val="34"/>
    <w:qFormat/>
    <w:rsid w:val="00E61C6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9720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503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03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03E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3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3E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E2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151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p.es/pdf/suicideOM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coponline.es/pdf/7470_d_I-Estudio-Educacion-Emocional-en-los-Colegios-en-Espana-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cop.es/pdf/AdolesCuarenten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Luengo Latorre</dc:creator>
  <cp:keywords/>
  <dc:description/>
  <cp:lastModifiedBy>mercedesbermejoboixareu@outlook.es</cp:lastModifiedBy>
  <cp:revision>5</cp:revision>
  <dcterms:created xsi:type="dcterms:W3CDTF">2021-10-05T20:47:00Z</dcterms:created>
  <dcterms:modified xsi:type="dcterms:W3CDTF">2021-10-05T21:10:00Z</dcterms:modified>
</cp:coreProperties>
</file>